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6" w:rsidRDefault="00227346">
      <w:bookmarkStart w:id="0" w:name="_GoBack"/>
      <w:bookmarkEnd w:id="0"/>
    </w:p>
    <w:p w:rsidR="00227346" w:rsidRDefault="00227346">
      <w:pPr>
        <w:pStyle w:val="Tijeloteksta"/>
      </w:pPr>
    </w:p>
    <w:p w:rsidR="00227346" w:rsidRDefault="000735EA">
      <w:pPr>
        <w:jc w:val="center"/>
      </w:pPr>
      <w:r>
        <w:rPr>
          <w:b/>
          <w:sz w:val="24"/>
          <w:szCs w:val="24"/>
        </w:rPr>
        <w:t>DODATNI MATERIJALI</w:t>
      </w:r>
      <w:r w:rsidR="00FD6947">
        <w:rPr>
          <w:b/>
          <w:sz w:val="24"/>
          <w:szCs w:val="24"/>
        </w:rPr>
        <w:t xml:space="preserve">  ZA UČENIKE OD PRVOG (1.) DO OSMOG (8.) RAZREDA OSNOVNE ŠKOLE</w:t>
      </w:r>
      <w:r>
        <w:rPr>
          <w:b/>
          <w:sz w:val="24"/>
          <w:szCs w:val="24"/>
        </w:rPr>
        <w:t xml:space="preserve"> „STOBREČ“</w:t>
      </w:r>
    </w:p>
    <w:p w:rsidR="00227346" w:rsidRDefault="00227346">
      <w:pPr>
        <w:pStyle w:val="Tijeloteksta"/>
      </w:pPr>
    </w:p>
    <w:tbl>
      <w:tblPr>
        <w:tblStyle w:val="Reetkatablice"/>
        <w:tblW w:w="10334" w:type="dxa"/>
        <w:tblInd w:w="-108" w:type="dxa"/>
        <w:tblLook w:val="04A0" w:firstRow="1" w:lastRow="0" w:firstColumn="1" w:lastColumn="0" w:noHBand="0" w:noVBand="1"/>
      </w:tblPr>
      <w:tblGrid>
        <w:gridCol w:w="1633"/>
        <w:gridCol w:w="4536"/>
        <w:gridCol w:w="2996"/>
        <w:gridCol w:w="1169"/>
      </w:tblGrid>
      <w:tr w:rsidR="00A724F9" w:rsidTr="00A724F9">
        <w:tc>
          <w:tcPr>
            <w:tcW w:w="1633" w:type="dxa"/>
            <w:shd w:val="clear" w:color="auto" w:fill="auto"/>
          </w:tcPr>
          <w:p w:rsidR="00A724F9" w:rsidRPr="00A724F9" w:rsidRDefault="00A724F9" w:rsidP="009F1D33">
            <w:pPr>
              <w:pStyle w:val="Indeks"/>
              <w:jc w:val="center"/>
              <w:rPr>
                <w:b/>
                <w:sz w:val="28"/>
                <w:szCs w:val="28"/>
              </w:rPr>
            </w:pPr>
            <w:r w:rsidRPr="00A724F9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4536" w:type="dxa"/>
            <w:shd w:val="clear" w:color="auto" w:fill="auto"/>
          </w:tcPr>
          <w:p w:rsidR="00A724F9" w:rsidRDefault="00A724F9" w:rsidP="009F1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DODATNI MATERIJAL</w:t>
            </w:r>
          </w:p>
        </w:tc>
        <w:tc>
          <w:tcPr>
            <w:tcW w:w="2996" w:type="dxa"/>
            <w:shd w:val="clear" w:color="auto" w:fill="auto"/>
          </w:tcPr>
          <w:p w:rsidR="00A724F9" w:rsidRDefault="00A724F9" w:rsidP="009F1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  <w:tc>
          <w:tcPr>
            <w:tcW w:w="1169" w:type="dxa"/>
            <w:shd w:val="clear" w:color="auto" w:fill="auto"/>
          </w:tcPr>
          <w:p w:rsidR="00A724F9" w:rsidRDefault="00A724F9" w:rsidP="009F1D3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CIJENA</w:t>
            </w:r>
          </w:p>
        </w:tc>
      </w:tr>
      <w:tr w:rsidR="00A724F9" w:rsidTr="00A724F9">
        <w:tc>
          <w:tcPr>
            <w:tcW w:w="1633" w:type="dxa"/>
            <w:shd w:val="clear" w:color="auto" w:fill="auto"/>
          </w:tcPr>
          <w:p w:rsidR="00A724F9" w:rsidRDefault="00A724F9" w:rsidP="009F1D3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A724F9" w:rsidRDefault="00A724F9" w:rsidP="009F1D33">
            <w:pPr>
              <w:spacing w:after="0" w:line="240" w:lineRule="auto"/>
              <w:jc w:val="center"/>
              <w:rPr>
                <w:b/>
                <w:color w:val="1C1C1C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NINA I TINO 1, radna bilje</w:t>
            </w:r>
            <w:r>
              <w:rPr>
                <w:color w:val="1C1C1C"/>
                <w:sz w:val="24"/>
                <w:szCs w:val="24"/>
              </w:rPr>
              <w:t>žnica za cjelovito učenje u prvom razredu osnovne škole</w:t>
            </w:r>
          </w:p>
          <w:p w:rsidR="00A724F9" w:rsidRDefault="00A724F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A724F9" w:rsidRDefault="00A724F9" w:rsidP="009F1D33">
            <w:pPr>
              <w:spacing w:after="0" w:line="240" w:lineRule="auto"/>
              <w:jc w:val="center"/>
              <w:rPr>
                <w:color w:val="1C1C1C"/>
              </w:rPr>
            </w:pPr>
          </w:p>
        </w:tc>
        <w:tc>
          <w:tcPr>
            <w:tcW w:w="1169" w:type="dxa"/>
            <w:shd w:val="clear" w:color="auto" w:fill="auto"/>
          </w:tcPr>
          <w:p w:rsidR="00A724F9" w:rsidRDefault="00A724F9" w:rsidP="009F1D33">
            <w:pPr>
              <w:spacing w:after="0" w:line="240" w:lineRule="auto"/>
              <w:jc w:val="center"/>
              <w:rPr>
                <w:color w:val="1C1C1C"/>
              </w:rPr>
            </w:pPr>
            <w:r>
              <w:rPr>
                <w:b/>
                <w:color w:val="1C1C1C"/>
                <w:sz w:val="24"/>
              </w:rPr>
              <w:t>54,00</w:t>
            </w:r>
          </w:p>
          <w:p w:rsidR="00A724F9" w:rsidRDefault="00A724F9" w:rsidP="009F1D33">
            <w:pPr>
              <w:spacing w:after="0" w:line="240" w:lineRule="auto"/>
              <w:jc w:val="center"/>
              <w:rPr>
                <w:rFonts w:ascii="Arial" w:hAnsi="Arial"/>
                <w:b/>
                <w:color w:val="1C1C1C"/>
                <w:sz w:val="24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b/>
                <w:color w:val="1C1C1C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NINA I TINO 1, zbirka zadataka iz matematike za prvi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b/>
                <w:color w:val="1C1C1C"/>
                <w:sz w:val="24"/>
              </w:rPr>
            </w:pPr>
            <w:r>
              <w:rPr>
                <w:b/>
                <w:color w:val="1C1C1C"/>
                <w:sz w:val="24"/>
              </w:rPr>
              <w:t>59,00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POPTROPICA ENGLISH STARTER </w:t>
            </w:r>
            <w:proofErr w:type="spellStart"/>
            <w:r>
              <w:rPr>
                <w:color w:val="000000"/>
                <w:sz w:val="24"/>
                <w:szCs w:val="24"/>
              </w:rPr>
              <w:t>Workbook</w:t>
            </w:r>
            <w:proofErr w:type="spellEnd"/>
            <w:r>
              <w:rPr>
                <w:color w:val="000000"/>
                <w:sz w:val="24"/>
                <w:szCs w:val="24"/>
              </w:rPr>
              <w:t>, radna bilježnica za engleski jezik u prvom razredu osnovne škole, prva godina učenja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Naklada Ljevak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alibri;Arial" w:hAnsi="Calibri;Arial"/>
                <w:b/>
                <w:bCs/>
                <w:sz w:val="28"/>
                <w:szCs w:val="28"/>
              </w:rPr>
              <w:t>46,00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"U Božjoj ljubavi", radna bilježnica za katolički vjeronauk prvoga razreda osnovne škole</w:t>
            </w:r>
          </w:p>
          <w:p w:rsidR="00D64678" w:rsidRDefault="00D64678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Nadbiskupski duhovni stol - Glas koncila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0"/>
                <w:szCs w:val="24"/>
              </w:rPr>
              <w:t>MOJA DOMENA 1 - Radna bilježnica iz informatike za prvi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Alfa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53,00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POPTROPICA ENGLISH 1: </w:t>
            </w:r>
            <w:proofErr w:type="spellStart"/>
            <w:r>
              <w:rPr>
                <w:color w:val="000000"/>
                <w:sz w:val="24"/>
                <w:szCs w:val="24"/>
              </w:rPr>
              <w:t>radana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bilježnica</w:t>
            </w:r>
          </w:p>
          <w:p w:rsidR="00D64678" w:rsidRDefault="00D64678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64678" w:rsidRDefault="00D64678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64678" w:rsidRDefault="00D64678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Naklada Ljevak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alibri;Arial" w:hAnsi="Calibri;Arial"/>
                <w:b/>
                <w:bCs/>
                <w:sz w:val="28"/>
                <w:szCs w:val="28"/>
              </w:rPr>
              <w:t>46,00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Miklec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, Sanja Jakovljević Rogić,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Graciella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Prtajin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: MOJ SRETNI BROJ 2, radna bilježnica za matematiku u drugom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Školska knjiga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404040"/>
                <w:sz w:val="18"/>
                <w:szCs w:val="26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6"/>
                <w:szCs w:val="26"/>
              </w:rPr>
              <w:t>44,00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Miklec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, Sanja Jakovljević Rogić,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Graciella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Prtajin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: MOJ SRETNI BROJ 2, zbirka zadataka za matematiku u drugom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  <w:r>
              <w:t>Školska knjiga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6"/>
                <w:szCs w:val="26"/>
              </w:rPr>
              <w:t>56,00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2.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PČELICA 2 radna bilježnica za hrvatski jezik u drugom razredu osnovne škole, 1. i 2. dio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  <w:r>
              <w:t>Školska knjiga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46,00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U prijateljstvu s Bogom –  radna bilježnica za katolički vjeronauk drugog razreda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bookmarkStart w:id="1" w:name="__DdeLink__5337_1105050280"/>
            <w:bookmarkEnd w:id="1"/>
            <w:r>
              <w:rPr>
                <w:color w:val="000000"/>
              </w:rPr>
              <w:t>Nadbiskupski duhovni stol - Glas koncila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  <w:bookmarkStart w:id="2" w:name="__DdeLink__5337_11050502801"/>
            <w:bookmarkEnd w:id="2"/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35,00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color w:val="000000"/>
                <w:sz w:val="20"/>
                <w:szCs w:val="24"/>
              </w:rPr>
              <w:t>MOJA DOMENA 2 - Radna bilježnica iz informatike za drugi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POPTROPICA ENGLISH 2: radna bilježnica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Naklada Ljevak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46,00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entury Gothic" w:hAnsi="Century Gothic"/>
                <w:color w:val="3F3F3F"/>
                <w:sz w:val="20"/>
              </w:rPr>
              <w:t>ŠKRINJICA SLOVA I RIJEČI 3 - Radna bilježnica iz hrvatskoga jezika za treći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53,00</w:t>
            </w:r>
          </w:p>
        </w:tc>
      </w:tr>
      <w:tr w:rsidR="00742CE9" w:rsidTr="00A724F9">
        <w:tc>
          <w:tcPr>
            <w:tcW w:w="1633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entury Gothic" w:hAnsi="Century Gothic"/>
                <w:color w:val="3F3F3F"/>
                <w:sz w:val="20"/>
              </w:rPr>
              <w:t>OTKRIVAMO MATEMATIKU 3 - Radna bilježnica iz matematike za treći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96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53,00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lastRenderedPageBreak/>
              <w:t>3.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color w:val="3F3F3F"/>
                <w:sz w:val="20"/>
              </w:rPr>
              <w:t>OTKRIVAMO MATEMATIKU 3 - Zbirka zadataka iz matematike za treći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51,00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U LJUBAVI I POMIRENJU: radna bilježnica za katolički vjeronauk trećega razreda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Kršćanska sadašnjost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highlight w:val="yellow"/>
              </w:rPr>
            </w:pPr>
            <w:r w:rsidRPr="00A724F9">
              <w:rPr>
                <w:b/>
                <w:bCs/>
                <w:sz w:val="28"/>
                <w:szCs w:val="28"/>
              </w:rPr>
              <w:t>35,00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EUREKA 4, radna bilježnica iz prirode i društva za četvrti razred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Školska knjiga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49,00</w:t>
            </w:r>
          </w:p>
        </w:tc>
      </w:tr>
      <w:tr w:rsidR="00742CE9" w:rsidTr="00A724F9">
        <w:tc>
          <w:tcPr>
            <w:tcW w:w="1633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4.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Miklec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Graciella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Prtajin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: MOJ SRETNI BROJ 4, radna bilježnica za matematiku u četvrtom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  <w:r>
              <w:t>Školska knjiga d.d.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44,00</w:t>
            </w:r>
          </w:p>
        </w:tc>
      </w:tr>
      <w:tr w:rsidR="00742CE9" w:rsidTr="00A724F9">
        <w:trPr>
          <w:trHeight w:val="1578"/>
        </w:trPr>
        <w:tc>
          <w:tcPr>
            <w:tcW w:w="1633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Sanja Jakovljević Rogić, Dubravka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Miklec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Graciella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</w:rPr>
              <w:t>Prtajin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>: MOJ SRETNI BROJ 4, zbirka zadataka za matematiku u četvrtom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  <w:r>
              <w:t>Školska knjiga d.d.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56,00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DAROVI VJERE I ZAJEDNIŠTVA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radna bilježnica  za katolički vjeronauk četvrtoga razreda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Kršćanska sadašnjost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35,00</w:t>
            </w:r>
          </w:p>
        </w:tc>
      </w:tr>
      <w:tr w:rsidR="00742CE9" w:rsidTr="00A724F9">
        <w:trPr>
          <w:trHeight w:hRule="exact" w:val="850"/>
        </w:trPr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POPTROPICA ENGLISH 3</w:t>
            </w:r>
            <w:r>
              <w:rPr>
                <w:color w:val="000000"/>
              </w:rPr>
              <w:t>: radna bilježnica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Naklada Ljevak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alibri;Arial" w:hAnsi="Calibri;Arial"/>
                <w:b/>
                <w:bCs/>
                <w:sz w:val="28"/>
                <w:szCs w:val="28"/>
              </w:rPr>
              <w:t>46,00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PAUL, LISA &amp; CO STARTER : radna bilježnica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Naklada Ljevak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alibri;Arial" w:hAnsi="Calibri;Arial"/>
                <w:b/>
                <w:bCs/>
                <w:sz w:val="28"/>
                <w:szCs w:val="28"/>
              </w:rPr>
              <w:t>61,50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Pr="00A724F9" w:rsidRDefault="00742CE9" w:rsidP="009F1D3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Gea 1, radna bilježnica za geografiju u petom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 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GEOGRAFSKI ATLAS za osnovnu školu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Hrvatska školska kartografija  i 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153,00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Hrvatske jezične niti 5, radna bilježnica iz hrvatskoga jezika za peti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53,00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Maximal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2, radna bilježnica njemačkog jezika za 5. razred osnovne škole, druga godina učenja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66,00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;Arial" w:hAnsi="Calibri;Arial"/>
                <w:sz w:val="16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4"/>
                <w:szCs w:val="24"/>
              </w:rPr>
              <w:t>Klio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5, radna bilježnica za povijest u petom razredu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 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Priroda 5, radna bilježnica iz prirode za peti razred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59,00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 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134,00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HRVATSKA KRIJESNICA 6: radna bilježnica za jezik i komunikaciju i književnost za VI.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Naklada Ljevak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alibri;Arial" w:hAnsi="Calibri;Arial"/>
                <w:b/>
                <w:bCs/>
                <w:sz w:val="28"/>
                <w:szCs w:val="28"/>
              </w:rPr>
              <w:t>54,00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lastRenderedPageBreak/>
              <w:t>6.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PRIRODA 6, radna bilje</w:t>
            </w:r>
            <w:r>
              <w:rPr>
                <w:sz w:val="24"/>
                <w:szCs w:val="24"/>
              </w:rPr>
              <w:t>žnica iz prirode za šesti razred osnovne škole s materijalima za istraživačku nastavu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129,00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KLIO 6- radna bilježnica za povijest u šestom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GEA 2 - radna bilježnica za geografiju u šestom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SVIJET TEHNIKE 6- radni materijal za izvođenje vježbi i praktičan rad u tehničkoj kulturi u šestom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134,00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RIGHT ON! 2 - Radna bilježnica iz engleskog jezika za šesti razred osnovne škole (šesta godina učenja)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D64678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MAXIMAL 3   radna bilje</w:t>
            </w:r>
            <w:r>
              <w:rPr>
                <w:sz w:val="24"/>
                <w:szCs w:val="24"/>
              </w:rPr>
              <w:t>žnica njemačkog jezika za 6. razred osnovne škole, 3. godina učenja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66,00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HRVATSKA KRIJESNICA 7: radna bilježnica za jezik i komunikaciju i književnost za VII.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Naklada Ljevak d.o.o.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alibri;Arial" w:hAnsi="Calibri;Arial"/>
                <w:b/>
                <w:bCs/>
                <w:sz w:val="28"/>
                <w:szCs w:val="28"/>
              </w:rPr>
              <w:t>61,00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GEA 3 - radna bilježnica za geografiju u sedmom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2CE9" w:rsidRPr="00A724F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KLIO 7 - radna bilježnica za povijest u sedmom razredu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lastRenderedPageBreak/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SVIJET TEHNIKE 7 - radni materijal za izvođenje vježbi i praktičan rad u tehničkoj kulturi u sedmom razredu osnovne škole</w:t>
            </w: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134,00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RIGHT ON! 3 - Radna bilježnica iz engleskog jezika za sedmi razred osnovne škole (sedma godina učenja)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D64678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MAXIMAL 4   radna bilje</w:t>
            </w:r>
            <w:r>
              <w:rPr>
                <w:sz w:val="24"/>
                <w:szCs w:val="24"/>
              </w:rPr>
              <w:t>žnica njemačkog jezika za 7. razred osnovne škole, 4. godina učenja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66,00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Biologija 7, radna bilježnica iz biologije za sedmi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Fizika 7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radna bilježnica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Kemija 7, radna bilježnica iz kemije za sedmi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</w:rPr>
              <w:t>DiZzi</w:t>
            </w:r>
            <w:proofErr w:type="spellEnd"/>
            <w:r>
              <w:rPr>
                <w:rFonts w:ascii="Calibri" w:hAnsi="Calibri" w:cs="Calibri"/>
              </w:rPr>
              <w:t xml:space="preserve"> MAT 7, radna bilježnica za sustavno rješavanje domaće zadaće za sedmi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</w:rPr>
              <w:t>69,00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VOLIM HRVATSKI 8 – radna bilježnica za hrvatski jezik u osmome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GEA 4 – radna bilježnica za geografiju u osmome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b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lastRenderedPageBreak/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KLIO 8 – radna bilježnica za povijest u osmom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  <w:highlight w:val="yellow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b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SVIJET TEHNIKE 8 – radni materijal za izvođenje vježbi i praktičan rad u tehničkoj kulturi u osmom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/>
                <w:b/>
                <w:highlight w:val="yellow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134,00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>BIOLOGIJA 8 – Radna bilježnica iz biologije za osmi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D64678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404040"/>
                <w:sz w:val="28"/>
                <w:szCs w:val="28"/>
              </w:rPr>
              <w:t>61,00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POKUSI – FIZIKA 8 – radna bilježnica Fizika oko nas 8 s radnim listovima i priborom za izvođenje pokusa iz fizike za osmi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154,00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KEMIJA 8 – radna bilježnica za kemiju u osmom razredu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Školska knjiga d.d.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Arial" w:hAnsi="Arial"/>
                <w:b/>
                <w:sz w:val="24"/>
              </w:rPr>
              <w:t>64,00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</w:rPr>
              <w:t>DiZzi</w:t>
            </w:r>
            <w:proofErr w:type="spellEnd"/>
            <w:r>
              <w:rPr>
                <w:rFonts w:ascii="Calibri" w:hAnsi="Calibri" w:cs="Calibri"/>
              </w:rPr>
              <w:t xml:space="preserve"> MAT 8, radna bilježnica za sustavno rješavanje domaće zadaće za osmi razred osnovne škole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</w:rPr>
              <w:t>69,00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color w:val="000000"/>
                <w:sz w:val="20"/>
                <w:szCs w:val="24"/>
              </w:rPr>
              <w:t>RIGHT ON! 4 - Radna bilje</w:t>
            </w:r>
            <w:r>
              <w:rPr>
                <w:rFonts w:ascii="Century Gothic" w:hAnsi="Century Gothic"/>
                <w:color w:val="000000"/>
                <w:sz w:val="20"/>
              </w:rPr>
              <w:t>žnica iz engleskog jezika za osmi razred osnovne škole (osma godina učenja)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>Alfa d.d.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10243E"/>
                <w:sz w:val="26"/>
                <w:szCs w:val="26"/>
              </w:rPr>
              <w:t>61,00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  <w:tr w:rsidR="00742CE9" w:rsidTr="00A724F9">
        <w:tc>
          <w:tcPr>
            <w:tcW w:w="1633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453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  <w:szCs w:val="24"/>
              </w:rPr>
              <w:t>MAXIMAL 5, radna bilje</w:t>
            </w:r>
            <w:r>
              <w:t>žnica iz njemačkoga jezika za osmi razred OŠ, 5. godina  učenja</w:t>
            </w:r>
          </w:p>
          <w:p w:rsidR="00742CE9" w:rsidRDefault="00742CE9" w:rsidP="009F1D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742CE9" w:rsidRDefault="00742CE9" w:rsidP="009F1D3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742CE9" w:rsidRDefault="00742CE9" w:rsidP="009F1D33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59,00</w:t>
            </w:r>
          </w:p>
          <w:p w:rsidR="00742CE9" w:rsidRDefault="00742CE9" w:rsidP="009F1D33">
            <w:pPr>
              <w:spacing w:after="0" w:line="240" w:lineRule="auto"/>
              <w:jc w:val="center"/>
            </w:pPr>
          </w:p>
        </w:tc>
      </w:tr>
    </w:tbl>
    <w:p w:rsidR="00227346" w:rsidRDefault="00227346" w:rsidP="009F1D33">
      <w:pPr>
        <w:jc w:val="center"/>
        <w:rPr>
          <w:b/>
          <w:bCs/>
          <w:sz w:val="32"/>
          <w:szCs w:val="32"/>
        </w:rPr>
      </w:pPr>
    </w:p>
    <w:p w:rsidR="00227346" w:rsidRDefault="00227346">
      <w:pPr>
        <w:jc w:val="right"/>
      </w:pPr>
    </w:p>
    <w:sectPr w:rsidR="00227346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46"/>
    <w:rsid w:val="00027637"/>
    <w:rsid w:val="000735EA"/>
    <w:rsid w:val="00227346"/>
    <w:rsid w:val="007270BA"/>
    <w:rsid w:val="00742CE9"/>
    <w:rsid w:val="009F1D33"/>
    <w:rsid w:val="00A724F9"/>
    <w:rsid w:val="00D64678"/>
    <w:rsid w:val="00DC31E4"/>
    <w:rsid w:val="00E1668D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AFCF8-163D-4DDB-A6F2-261BBCE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A5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AA1E-DDEA-4760-B170-E9B5B363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dc:description/>
  <cp:lastModifiedBy>Korisnik</cp:lastModifiedBy>
  <cp:revision>2</cp:revision>
  <dcterms:created xsi:type="dcterms:W3CDTF">2022-08-23T07:15:00Z</dcterms:created>
  <dcterms:modified xsi:type="dcterms:W3CDTF">2022-08-23T07:15:00Z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